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Newburyport Clippers vs. Lynnfield Pioneers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Friday September 7, 2018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Win: 15 - 13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Box Score: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N: 12-3-0-0-15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L: 0-7-6-0-13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 xml:space="preserve">Game Notes: 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The oppressive summer heat finally broke for opening night 2018. A beautiful night for football. The Clippers looked unstoppable for the first quarter but started to stumble a bit as the game went on. The papers made several references to bend, bend but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dont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break and it was the big plays that won it in the end for the Clipper. 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Rushing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Webster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21 - 60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Greene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2 - 5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Murphy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 xml:space="preserve">10 - 0 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Johnston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1 - 5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Passing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Murphy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7 - 14 - 81 - 2 - 1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 xml:space="preserve">Receiving 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proofErr w:type="spellStart"/>
      <w:r>
        <w:rPr>
          <w:rFonts w:ascii="Merriweather" w:hAnsi="Merriweather"/>
          <w:color w:val="000000"/>
          <w:sz w:val="22"/>
          <w:szCs w:val="22"/>
        </w:rPr>
        <w:t>Cahalane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1 - 25 - 1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Ward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2 - 22</w:t>
      </w:r>
    </w:p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Lane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 xml:space="preserve">3 - 26 - 1 </w:t>
      </w:r>
    </w:p>
    <w:p w:rsidR="001F6412" w:rsidRDefault="001F6412" w:rsidP="001F6412">
      <w:pPr>
        <w:pStyle w:val="NormalWeb"/>
        <w:spacing w:after="0"/>
      </w:pPr>
      <w:proofErr w:type="spellStart"/>
      <w:proofErr w:type="gramStart"/>
      <w:r>
        <w:rPr>
          <w:rFonts w:ascii="Merriweather" w:hAnsi="Merriweather"/>
          <w:color w:val="000000"/>
          <w:sz w:val="22"/>
          <w:szCs w:val="22"/>
        </w:rPr>
        <w:t>Tamayoshi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 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proofErr w:type="gramEnd"/>
      <w:r>
        <w:rPr>
          <w:rFonts w:ascii="Merriweather" w:hAnsi="Merriweather"/>
          <w:color w:val="000000"/>
          <w:sz w:val="22"/>
          <w:szCs w:val="22"/>
        </w:rPr>
        <w:t xml:space="preserve">1 - 8 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Defensive</w:t>
      </w:r>
    </w:p>
    <w:p w:rsidR="001F6412" w:rsidRDefault="001F6412" w:rsidP="001F6412"/>
    <w:p w:rsidR="001F6412" w:rsidRDefault="001F6412" w:rsidP="001F641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Johnston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 xml:space="preserve">(3) sacks,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fmbl</w:t>
      </w:r>
      <w:proofErr w:type="spellEnd"/>
      <w:r>
        <w:rPr>
          <w:rFonts w:ascii="Merriweather" w:hAnsi="Merriweather"/>
          <w:color w:val="000000"/>
          <w:sz w:val="22"/>
          <w:szCs w:val="22"/>
        </w:rPr>
        <w:t>. recovery</w:t>
      </w:r>
    </w:p>
    <w:p w:rsidR="001F6412" w:rsidRDefault="001F6412" w:rsidP="001F6412">
      <w:pPr>
        <w:pStyle w:val="NormalWeb"/>
        <w:spacing w:after="0"/>
      </w:pPr>
      <w:proofErr w:type="gramStart"/>
      <w:r>
        <w:rPr>
          <w:rFonts w:ascii="Merriweather" w:hAnsi="Merriweather"/>
          <w:color w:val="000000"/>
          <w:sz w:val="22"/>
          <w:szCs w:val="22"/>
        </w:rPr>
        <w:t>Foley  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proofErr w:type="gramEnd"/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 xml:space="preserve">1 Int. - 10 yard ret. </w:t>
      </w:r>
    </w:p>
    <w:p w:rsidR="001F6412" w:rsidRDefault="001F6412" w:rsidP="001F6412">
      <w:r>
        <w:rPr>
          <w:rFonts w:ascii="Merriweather" w:hAnsi="Merriweather"/>
          <w:color w:val="000000"/>
        </w:rPr>
        <w:t xml:space="preserve">Murphy </w:t>
      </w:r>
      <w:r>
        <w:rPr>
          <w:rStyle w:val="apple-tab-span"/>
          <w:rFonts w:ascii="Merriweather" w:hAnsi="Merriweather"/>
          <w:color w:val="000000"/>
        </w:rPr>
        <w:tab/>
      </w:r>
      <w:r>
        <w:rPr>
          <w:rFonts w:ascii="Merriweather" w:hAnsi="Merriweather"/>
          <w:color w:val="000000"/>
        </w:rPr>
        <w:t>1 Int. - 0 ret.</w:t>
      </w:r>
      <w:bookmarkStart w:id="0" w:name="_GoBack"/>
      <w:bookmarkEnd w:id="0"/>
    </w:p>
    <w:sectPr w:rsidR="001F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12"/>
    <w:rsid w:val="001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3F59-B02A-46CB-8676-6F4075A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412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2018-09-10T14:37:00Z</dcterms:created>
  <dcterms:modified xsi:type="dcterms:W3CDTF">2018-09-10T14:38:00Z</dcterms:modified>
</cp:coreProperties>
</file>